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D224" w14:textId="68B31516" w:rsidR="00E62457" w:rsidRDefault="00E62457" w:rsidP="00E6245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Kalpurush" w:eastAsia="Times New Roman" w:hAnsi="Kalpurush" w:cs="Kalpurush"/>
          <w:b/>
          <w:bCs/>
          <w:color w:val="000000"/>
          <w:sz w:val="40"/>
          <w:szCs w:val="40"/>
          <w:cs/>
          <w:lang w:bidi="bn-IN"/>
        </w:rPr>
      </w:pPr>
      <w:r w:rsidRPr="00C12310">
        <w:rPr>
          <w:rFonts w:ascii="Kalpurush" w:eastAsia="Times New Roman" w:hAnsi="Kalpurush" w:cs="Kalpurush"/>
          <w:b/>
          <w:bCs/>
          <w:color w:val="000000"/>
          <w:sz w:val="40"/>
          <w:szCs w:val="40"/>
          <w:cs/>
          <w:lang w:bidi="bn-IN"/>
        </w:rPr>
        <w:t>স্মৃতিভ্রংশ সম্পর্কিত কিছু প্রাথমিক লক্ষণ</w:t>
      </w:r>
    </w:p>
    <w:p w14:paraId="393CD944" w14:textId="789797B6" w:rsidR="00804E01" w:rsidRPr="00C12310" w:rsidRDefault="00804E01" w:rsidP="00E6245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Kalpurush" w:eastAsia="Times New Roman" w:hAnsi="Kalpurush" w:cs="Kalpurush"/>
          <w:b/>
          <w:bCs/>
          <w:color w:val="000000"/>
          <w:sz w:val="40"/>
          <w:szCs w:val="40"/>
        </w:rPr>
      </w:pPr>
      <w:r w:rsidRPr="00804E01">
        <w:rPr>
          <w:rFonts w:ascii="Arial" w:hAnsi="Arial"/>
          <w:b/>
          <w:bCs/>
          <w:color w:val="000000"/>
          <w:sz w:val="28"/>
          <w:szCs w:val="28"/>
          <w:lang w:val="en-GB" w:bidi="bn-IN"/>
        </w:rPr>
        <w:t xml:space="preserve">Some early signs of dementia </w:t>
      </w:r>
      <w:r>
        <w:rPr>
          <w:rFonts w:ascii="Arial" w:hAnsi="Arial"/>
          <w:b/>
          <w:bCs/>
          <w:color w:val="000000"/>
          <w:sz w:val="28"/>
          <w:szCs w:val="28"/>
          <w:lang w:val="en-GB" w:bidi="bn-IN"/>
        </w:rPr>
        <w:t xml:space="preserve">- </w:t>
      </w:r>
      <w:r w:rsidRPr="00804E01">
        <w:rPr>
          <w:rFonts w:ascii="Arial" w:hAnsi="Arial"/>
          <w:b/>
          <w:bCs/>
          <w:color w:val="000000"/>
          <w:sz w:val="28"/>
          <w:szCs w:val="28"/>
          <w:lang w:val="en-GB" w:bidi="bn-IN"/>
        </w:rPr>
        <w:t>Bengali</w:t>
      </w:r>
    </w:p>
    <w:p w14:paraId="74D8671F" w14:textId="77777777" w:rsidR="00E62457" w:rsidRPr="00C12310" w:rsidRDefault="00E62457" w:rsidP="00E62457">
      <w:pPr>
        <w:numPr>
          <w:ilvl w:val="0"/>
          <w:numId w:val="1"/>
        </w:numPr>
        <w:spacing w:after="240" w:line="360" w:lineRule="auto"/>
        <w:rPr>
          <w:rFonts w:ascii="Kalpurush" w:hAnsi="Kalpurush" w:cs="Kalpurush"/>
          <w:color w:val="000000"/>
          <w:sz w:val="28"/>
          <w:szCs w:val="28"/>
          <w:cs/>
          <w:lang w:bidi="bn-IN"/>
        </w:rPr>
      </w:pP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স্মৃতিভ্রংশ</w:t>
      </w:r>
      <w:r w:rsidRPr="00C12310">
        <w:rPr>
          <w:rFonts w:ascii="Kalpurush" w:hAnsi="Kalpurush" w:cs="Kalpurush"/>
          <w:color w:val="000000"/>
          <w:sz w:val="28"/>
          <w:szCs w:val="28"/>
          <w:cs/>
          <w:lang w:bidi="bn-IN"/>
        </w:rPr>
        <w:t xml:space="preserve"> সাধারণত বয়স বৃদ্ধির কারনে ঘটে থাকে না।</w:t>
      </w:r>
    </w:p>
    <w:p w14:paraId="2CF90B5F" w14:textId="77777777" w:rsidR="00E62457" w:rsidRPr="00C12310" w:rsidRDefault="00E62457" w:rsidP="00E62457">
      <w:pPr>
        <w:pStyle w:val="HTMLPreformatted"/>
        <w:numPr>
          <w:ilvl w:val="0"/>
          <w:numId w:val="1"/>
        </w:numPr>
        <w:shd w:val="clear" w:color="auto" w:fill="F8F9FA"/>
        <w:spacing w:after="240" w:line="360" w:lineRule="auto"/>
        <w:rPr>
          <w:rFonts w:ascii="Kalpurush" w:hAnsi="Kalpurush" w:cs="Kalpurush"/>
          <w:color w:val="000000"/>
          <w:sz w:val="28"/>
          <w:szCs w:val="28"/>
        </w:rPr>
      </w:pPr>
      <w:r w:rsidRPr="00C12310">
        <w:rPr>
          <w:rFonts w:ascii="Kalpurush" w:hAnsi="Kalpurush" w:cs="Kalpurush"/>
          <w:color w:val="000000"/>
          <w:sz w:val="28"/>
          <w:szCs w:val="28"/>
          <w:cs/>
          <w:lang w:bidi="bn-IN"/>
        </w:rPr>
        <w:t>এটি বংশগত নয় এবং সংক্রামক নয় - এটি অন্যের থেকে সংক্রামিত হতে পারে না</w:t>
      </w:r>
    </w:p>
    <w:p w14:paraId="6935FFC5" w14:textId="77777777" w:rsidR="00E62457" w:rsidRPr="00C12310" w:rsidRDefault="00E62457" w:rsidP="00E62457">
      <w:pPr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rPr>
          <w:rFonts w:ascii="Kalpurush" w:eastAsia="Times New Roman" w:hAnsi="Kalpurush" w:cs="Kalpurush"/>
          <w:color w:val="000000"/>
          <w:sz w:val="28"/>
          <w:szCs w:val="28"/>
          <w:cs/>
        </w:rPr>
      </w:pPr>
      <w:r w:rsidRPr="00C1231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bn-IN"/>
        </w:rPr>
        <w:t>স্মৃতিভ্রংশের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 xml:space="preserve"> </w:t>
      </w:r>
      <w:r w:rsidRPr="00C1231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bn-IN"/>
        </w:rPr>
        <w:t>লক্ষণ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 xml:space="preserve"> </w:t>
      </w:r>
      <w:r w:rsidRPr="00C1231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bn-IN"/>
        </w:rPr>
        <w:t>দেখা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 xml:space="preserve"> </w:t>
      </w:r>
      <w:r w:rsidRPr="00C1231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bn-IN"/>
        </w:rPr>
        <w:t xml:space="preserve">দিলে 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 xml:space="preserve">তা উপেক্ষা করবেন না এবং লক্ষণগুলিকে 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lang w:bidi="bn-IN"/>
        </w:rPr>
        <w:t>'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বৃদ্ধ বয়স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lang w:bidi="bn-IN"/>
        </w:rPr>
        <w:t xml:space="preserve">' 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জনিত বলে ভাববেন না।</w:t>
      </w:r>
      <w:r w:rsidRPr="00C1231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bn-IN"/>
        </w:rPr>
        <w:t xml:space="preserve"> </w:t>
      </w:r>
      <w:r w:rsidRPr="00C12310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লক্ষণগুলির কথা আপনার ডাক্তারকে বিস্তারে জানান।</w:t>
      </w:r>
    </w:p>
    <w:p w14:paraId="57A2149D" w14:textId="77777777" w:rsidR="00E62457" w:rsidRPr="00EE090C" w:rsidRDefault="00E62457" w:rsidP="00E62457">
      <w:pPr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rPr>
          <w:rFonts w:ascii="Kalpurush" w:eastAsia="Times New Roman" w:hAnsi="Kalpurush" w:cs="Kalpurush"/>
          <w:color w:val="202124"/>
          <w:sz w:val="28"/>
          <w:szCs w:val="28"/>
        </w:rPr>
      </w:pPr>
      <w:r w:rsidRPr="00EE090C">
        <w:rPr>
          <w:rFonts w:ascii="Kalpurush" w:eastAsia="Times New Roman" w:hAnsi="Kalpurush" w:cs="Kalpurush"/>
          <w:color w:val="202124"/>
          <w:sz w:val="28"/>
          <w:szCs w:val="28"/>
          <w:cs/>
          <w:lang w:bidi="bn-IN"/>
        </w:rPr>
        <w:t xml:space="preserve">নীচে তালিকাবদ্ধ এই পরিচিত </w:t>
      </w:r>
      <w:r w:rsidRPr="00DB0AB2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লক্ষণগুলি</w:t>
      </w:r>
      <w:r w:rsidRPr="00EE090C">
        <w:rPr>
          <w:rFonts w:ascii="Kalpurush" w:eastAsia="Times New Roman" w:hAnsi="Kalpurush" w:cs="Kalpurush"/>
          <w:color w:val="202124"/>
          <w:sz w:val="28"/>
          <w:szCs w:val="28"/>
          <w:cs/>
          <w:lang w:bidi="bn-IN"/>
        </w:rPr>
        <w:t xml:space="preserve"> আরও ঘন ঘন ঘটছে</w:t>
      </w:r>
      <w:r w:rsidRPr="00EE090C">
        <w:rPr>
          <w:rFonts w:ascii="Kalpurush" w:eastAsia="Times New Roman" w:hAnsi="Kalpurush" w:cs="Kalpurush"/>
          <w:color w:val="202124"/>
          <w:sz w:val="28"/>
          <w:szCs w:val="28"/>
          <w:lang w:bidi="bn-IN"/>
        </w:rPr>
        <w:t>?</w:t>
      </w:r>
    </w:p>
    <w:p w14:paraId="7FFDA206" w14:textId="77777777" w:rsidR="00E62457" w:rsidRDefault="00E62457" w:rsidP="00E62457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</w:pPr>
      <w:r w:rsidRPr="008A0D53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আপনার স্মৃতিশক্তি হ্রাস হচ্ছে</w:t>
      </w:r>
      <w:r w:rsidRPr="008A0D53">
        <w:rPr>
          <w:rFonts w:ascii="Kalpurush" w:eastAsia="Times New Roman" w:hAnsi="Kalpurush" w:cs="Kalpurush"/>
          <w:color w:val="000000"/>
          <w:sz w:val="28"/>
          <w:szCs w:val="28"/>
        </w:rPr>
        <w:t xml:space="preserve">, </w:t>
      </w:r>
      <w:r w:rsidRPr="008A0D53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যা আপনার দৈনন্দিন জীবনকে প্রভাবিত করছে। এই পরিবর্তন আপনার পরিবার এবং বন্ধুবান্ধবরা লক্ষ্য করছেন।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bn-IN"/>
        </w:rPr>
        <w:t xml:space="preserve"> </w:t>
      </w:r>
    </w:p>
    <w:p w14:paraId="403DBBF6" w14:textId="77777777" w:rsidR="00E62457" w:rsidRPr="008A0D53" w:rsidRDefault="00E62457" w:rsidP="00E62457">
      <w:pPr>
        <w:numPr>
          <w:ilvl w:val="0"/>
          <w:numId w:val="2"/>
        </w:numPr>
        <w:spacing w:after="0" w:line="360" w:lineRule="auto"/>
        <w:ind w:left="714" w:hanging="357"/>
        <w:rPr>
          <w:rFonts w:ascii="Kalpurush" w:hAnsi="Kalpurush" w:cs="Kalpurush"/>
          <w:color w:val="000000"/>
          <w:sz w:val="28"/>
          <w:szCs w:val="28"/>
        </w:rPr>
      </w:pP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আপনার পরিচিত জায়গাগুলি মাঝেমাঝে অচেনা লাগছে</w:t>
      </w:r>
      <w:r w:rsidRPr="008A0D53">
        <w:rPr>
          <w:rFonts w:ascii="Kalpurush" w:hAnsi="Kalpurush" w:cs="Kalpurush"/>
          <w:color w:val="000000"/>
          <w:sz w:val="28"/>
          <w:szCs w:val="28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এবং আপনি পথ হারিয়ে ফেলছেন</w:t>
      </w:r>
    </w:p>
    <w:p w14:paraId="1B60A8E8" w14:textId="77777777" w:rsidR="00E62457" w:rsidRPr="008A0D53" w:rsidRDefault="00E62457" w:rsidP="00E62457">
      <w:pPr>
        <w:numPr>
          <w:ilvl w:val="0"/>
          <w:numId w:val="2"/>
        </w:numPr>
        <w:spacing w:after="0" w:line="360" w:lineRule="auto"/>
        <w:ind w:left="714" w:hanging="357"/>
        <w:rPr>
          <w:rFonts w:ascii="Kalpurush" w:hAnsi="Kalpurush" w:cs="Kalpurush"/>
          <w:color w:val="000000"/>
          <w:sz w:val="28"/>
          <w:szCs w:val="28"/>
          <w:cs/>
          <w:lang w:bidi="bn-IN"/>
        </w:rPr>
      </w:pP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পরিচিত কাজগুলি সম্পাদন করতে অসুবিধা হচ্ছে - যেমন পোশাক পরা</w:t>
      </w:r>
      <w:r w:rsidRPr="008A0D53">
        <w:rPr>
          <w:rFonts w:ascii="Kalpurush" w:hAnsi="Kalpurush" w:cs="Kalpurush"/>
          <w:color w:val="000000"/>
          <w:sz w:val="28"/>
          <w:szCs w:val="28"/>
        </w:rPr>
        <w:t xml:space="preserve">, 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এক কাপ চা তৈরি করা</w:t>
      </w:r>
    </w:p>
    <w:p w14:paraId="663C8C45" w14:textId="77777777" w:rsidR="00E62457" w:rsidRPr="008A0D53" w:rsidRDefault="00E62457" w:rsidP="00E62457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Kalpurush" w:eastAsia="Times New Roman" w:hAnsi="Kalpurush" w:cs="Kalpurush"/>
          <w:color w:val="000000"/>
          <w:sz w:val="28"/>
          <w:szCs w:val="28"/>
        </w:rPr>
      </w:pPr>
      <w:r w:rsidRPr="008A0D53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ভাষার সমস্যা - সর্বদা সঠিক শব্দ খুঁজে পাওয়া যায় না</w:t>
      </w:r>
    </w:p>
    <w:p w14:paraId="3BDE118D" w14:textId="77777777" w:rsidR="00E62457" w:rsidRPr="008A0D53" w:rsidRDefault="00E62457" w:rsidP="00E62457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rPr>
          <w:rFonts w:ascii="Kalpurush" w:eastAsia="Times New Roman" w:hAnsi="Kalpurush" w:cs="Kalpurush"/>
          <w:color w:val="000000"/>
          <w:sz w:val="28"/>
          <w:szCs w:val="28"/>
        </w:rPr>
      </w:pPr>
      <w:r w:rsidRPr="008A0D53">
        <w:rPr>
          <w:rFonts w:ascii="Kalpurush" w:eastAsia="Times New Roman" w:hAnsi="Kalpurush" w:cs="Kalpurush"/>
          <w:color w:val="000000"/>
          <w:sz w:val="28"/>
          <w:szCs w:val="28"/>
          <w:cs/>
          <w:lang w:bidi="bn-IN"/>
        </w:rPr>
        <w:t>সময় এবং স্থান সম্পর্কে অনিশ্চয়তা - কোন ঘটনা কখন ঘটেছিল এবং কোথায় ঘটেছিল</w:t>
      </w:r>
    </w:p>
    <w:p w14:paraId="515429EF" w14:textId="77777777" w:rsidR="00E62457" w:rsidRDefault="00E62457" w:rsidP="00E62457">
      <w:pPr>
        <w:numPr>
          <w:ilvl w:val="0"/>
          <w:numId w:val="2"/>
        </w:numPr>
        <w:spacing w:after="0" w:line="360" w:lineRule="auto"/>
        <w:ind w:left="714" w:hanging="357"/>
        <w:rPr>
          <w:rFonts w:ascii="Kalpurush" w:hAnsi="Kalpurush" w:cs="Kalpurush"/>
          <w:color w:val="000000"/>
          <w:sz w:val="28"/>
          <w:szCs w:val="28"/>
          <w:cs/>
          <w:lang w:bidi="bn-IN"/>
        </w:rPr>
      </w:pP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দুর্বল ও হ্রাসপ্রাপ্ত বিবেচনাশক্তি - যেমন</w:t>
      </w:r>
      <w:r w:rsidRPr="008A0D53">
        <w:rPr>
          <w:rFonts w:ascii="Kalpurush" w:hAnsi="Kalpurush" w:cs="Kalpurush"/>
          <w:color w:val="000000"/>
          <w:sz w:val="28"/>
          <w:szCs w:val="28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ঠান্ডার সময়ে গেঞ্জি ও হাফ প্যান্ট পরে থাকা উচিত নয়</w:t>
      </w:r>
      <w:r>
        <w:rPr>
          <w:rFonts w:ascii="Kalpurush" w:hAnsi="Kalpurush" w:cs="Kalpurush" w:hint="cs"/>
          <w:color w:val="000000"/>
          <w:sz w:val="28"/>
          <w:szCs w:val="28"/>
          <w:cs/>
          <w:lang w:bidi="bn-IN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কথোপকথন বোঝার অক্ষমতা বা কোনো ছায়াছবি বা কার্যক্রম অনুসরণ করার ক্ষেত্রে সমস্যা</w:t>
      </w:r>
      <w:r>
        <w:rPr>
          <w:rFonts w:ascii="Kalpurush" w:hAnsi="Kalpurush" w:cs="Kalpurush" w:hint="cs"/>
          <w:color w:val="000000"/>
          <w:sz w:val="28"/>
          <w:szCs w:val="28"/>
          <w:cs/>
          <w:lang w:bidi="bn-IN"/>
        </w:rPr>
        <w:t xml:space="preserve">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আপনার জিনিসপত্র ভুলস্থানে রাখছেন</w:t>
      </w:r>
      <w:r w:rsidRPr="008A0D53">
        <w:rPr>
          <w:rFonts w:ascii="Kalpurush" w:hAnsi="Kalpurush" w:cs="Kalpurush"/>
          <w:color w:val="000000"/>
          <w:sz w:val="28"/>
          <w:szCs w:val="28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যেমন ধরুন আপনার চাবি</w:t>
      </w:r>
      <w:r w:rsidRPr="008A0D53">
        <w:rPr>
          <w:rFonts w:ascii="Kalpurush" w:hAnsi="Kalpurush" w:cs="Kalpurush"/>
          <w:color w:val="000000"/>
          <w:sz w:val="28"/>
          <w:szCs w:val="28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চশমা</w:t>
      </w:r>
      <w:r w:rsidRPr="008A0D53">
        <w:rPr>
          <w:rFonts w:ascii="Kalpurush" w:hAnsi="Kalpurush" w:cs="Kalpurush"/>
          <w:color w:val="000000"/>
          <w:sz w:val="28"/>
          <w:szCs w:val="28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পার্স বা ওয়ালেট</w:t>
      </w:r>
      <w:r w:rsidRPr="008A0D53">
        <w:rPr>
          <w:rFonts w:ascii="Kalpurush" w:hAnsi="Kalpurush" w:cs="Kalpurush"/>
          <w:color w:val="000000"/>
          <w:sz w:val="28"/>
          <w:szCs w:val="28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আপনি ফ্রিজে বা উনানে রেখে দিচ্ছেন</w:t>
      </w:r>
    </w:p>
    <w:p w14:paraId="24D99C41" w14:textId="77777777" w:rsidR="00E62457" w:rsidRPr="008A0D53" w:rsidRDefault="00E62457" w:rsidP="00E62457">
      <w:pPr>
        <w:numPr>
          <w:ilvl w:val="0"/>
          <w:numId w:val="2"/>
        </w:numPr>
        <w:spacing w:after="0" w:line="360" w:lineRule="auto"/>
        <w:ind w:left="714" w:hanging="357"/>
        <w:rPr>
          <w:rFonts w:ascii="Kalpurush" w:hAnsi="Kalpurush" w:cs="Kalpurush"/>
          <w:color w:val="000000"/>
          <w:sz w:val="28"/>
          <w:szCs w:val="28"/>
        </w:rPr>
      </w:pP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মেজাজ এবং আচরণের পরিবর্তন</w:t>
      </w:r>
    </w:p>
    <w:p w14:paraId="4B4C28B4" w14:textId="77777777" w:rsidR="00E62457" w:rsidRPr="008A0D53" w:rsidRDefault="00E62457" w:rsidP="00E62457">
      <w:pPr>
        <w:numPr>
          <w:ilvl w:val="0"/>
          <w:numId w:val="2"/>
        </w:numPr>
        <w:spacing w:after="0" w:line="360" w:lineRule="auto"/>
        <w:ind w:left="714" w:hanging="357"/>
        <w:rPr>
          <w:rFonts w:ascii="Kalpurush" w:hAnsi="Kalpurush" w:cs="Kalpurush"/>
          <w:color w:val="000000"/>
          <w:sz w:val="28"/>
          <w:szCs w:val="28"/>
        </w:rPr>
      </w:pP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ব্যক্তিত্ব পরিবর্তন</w:t>
      </w:r>
    </w:p>
    <w:p w14:paraId="43C258FB" w14:textId="77777777" w:rsidR="00E62457" w:rsidRPr="008A0D53" w:rsidRDefault="00E62457" w:rsidP="00E62457">
      <w:pPr>
        <w:numPr>
          <w:ilvl w:val="0"/>
          <w:numId w:val="2"/>
        </w:numPr>
        <w:spacing w:after="0" w:line="360" w:lineRule="auto"/>
        <w:ind w:left="714" w:hanging="357"/>
        <w:rPr>
          <w:rFonts w:ascii="Kalpurush" w:hAnsi="Kalpurush" w:cs="Kalpurush"/>
          <w:color w:val="000000"/>
          <w:sz w:val="28"/>
          <w:szCs w:val="28"/>
          <w:cs/>
          <w:lang w:bidi="bn-IN"/>
        </w:rPr>
      </w:pP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আপনি সাধারণত যেগুলি উপভোগ করেন বা করতে পছন্দ করেন সেগুলির প্রতি আগ্রহ</w:t>
      </w:r>
      <w:r>
        <w:rPr>
          <w:rFonts w:ascii="Kalpurush" w:hAnsi="Kalpurush" w:cs="Kalpurush" w:hint="cs"/>
          <w:color w:val="000000"/>
          <w:sz w:val="28"/>
          <w:szCs w:val="28"/>
          <w:cs/>
          <w:lang w:bidi="bn-IN"/>
        </w:rPr>
        <w:t xml:space="preserve">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bidi="bn-IN"/>
        </w:rPr>
        <w:t>হারানো</w:t>
      </w:r>
    </w:p>
    <w:p w14:paraId="11DC7BFD" w14:textId="77777777" w:rsidR="00E62457" w:rsidRPr="004A5C00" w:rsidRDefault="00E62457" w:rsidP="00E6245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Kalpurush" w:eastAsia="Times New Roman" w:hAnsi="Kalpurush" w:cs="Kalpurush"/>
          <w:b/>
          <w:bCs/>
          <w:color w:val="000000"/>
          <w:sz w:val="40"/>
          <w:szCs w:val="40"/>
          <w:cs/>
          <w:lang w:bidi="bn-IN"/>
        </w:rPr>
      </w:pPr>
      <w:r w:rsidRPr="004A5C00">
        <w:rPr>
          <w:rFonts w:ascii="Kalpurush" w:eastAsia="Times New Roman" w:hAnsi="Kalpurush" w:cs="Kalpurush"/>
          <w:b/>
          <w:bCs/>
          <w:color w:val="000000"/>
          <w:sz w:val="40"/>
          <w:szCs w:val="40"/>
          <w:cs/>
          <w:lang w:bidi="bn-IN"/>
        </w:rPr>
        <w:t>স্মৃতিভ্রংশ প্রতিরোধ</w:t>
      </w:r>
    </w:p>
    <w:p w14:paraId="528D547A" w14:textId="77777777" w:rsidR="00E62457" w:rsidRPr="004A5C00" w:rsidRDefault="00E62457" w:rsidP="00E6245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Kalpurush" w:eastAsia="Times New Roman" w:hAnsi="Kalpurush" w:cs="Kalpurush"/>
          <w:b/>
          <w:bCs/>
          <w:color w:val="000000"/>
          <w:sz w:val="36"/>
          <w:szCs w:val="36"/>
          <w:cs/>
          <w:lang w:bidi="bn-IN"/>
        </w:rPr>
      </w:pPr>
      <w:r w:rsidRPr="004A5C00">
        <w:rPr>
          <w:rFonts w:ascii="Kalpurush" w:eastAsia="Times New Roman" w:hAnsi="Kalpurush" w:cs="Kalpurush"/>
          <w:b/>
          <w:bCs/>
          <w:color w:val="000000"/>
          <w:sz w:val="36"/>
          <w:szCs w:val="36"/>
          <w:cs/>
          <w:lang w:bidi="bn-IN"/>
        </w:rPr>
        <w:t>ডায়েট / পুষ্টি</w:t>
      </w:r>
    </w:p>
    <w:p w14:paraId="7F861D0D" w14:textId="09DFFE99" w:rsidR="00ED7E8F" w:rsidRDefault="00445654"/>
    <w:p w14:paraId="09705473" w14:textId="77777777" w:rsidR="00E62457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</w:pP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যে সমস্ত </w:t>
      </w:r>
      <w:r w:rsidRPr="008A0D53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খাদ্য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মস্তিষ্কের পক্ষে স্বাস্থকর তাহা গ্রহণ করিলে ডিমেনশিয়া হওয়ার ঝুঁকি হ্রাস হয়। যে সব খাবারে কোলেস্টেরল</w:t>
      </w:r>
      <w:r w:rsidRPr="008A0D53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স্যাচুরেটেড ফ্যাট</w:t>
      </w:r>
      <w:r w:rsidRPr="008A0D53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চিনি এবং লবণ কম এবং ডায়েটারি ফাইবার বেশি থাকে তা খাওয়া উচিত। যেমন - ফল</w:t>
      </w:r>
      <w:r w:rsidRPr="008A0D53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শাকসবজি</w:t>
      </w:r>
      <w:r w:rsidRPr="008A0D53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গোটা শস্য</w:t>
      </w:r>
      <w:r w:rsidRPr="008A0D53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অন্যান্য জটিল শর্করা</w:t>
      </w:r>
      <w:r w:rsidRPr="008A0D53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পটাশিয়াম</w:t>
      </w:r>
      <w:r w:rsidRPr="008A0D53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8A0D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ক্যালসিয়াম এবং ম্যাগনেসিয়াম।</w:t>
      </w:r>
    </w:p>
    <w:p w14:paraId="35647880" w14:textId="77777777" w:rsidR="00E62457" w:rsidRPr="004A5C00" w:rsidRDefault="00E62457" w:rsidP="00E62457">
      <w:pPr>
        <w:spacing w:after="0" w:line="360" w:lineRule="auto"/>
        <w:rPr>
          <w:rFonts w:ascii="Kalpurush" w:hAnsi="Kalpurush" w:cs="Kalpurush"/>
          <w:b/>
          <w:bCs/>
          <w:color w:val="000000"/>
          <w:sz w:val="36"/>
          <w:szCs w:val="36"/>
          <w:cs/>
          <w:lang w:val="en-GB" w:bidi="bn-IN"/>
        </w:rPr>
      </w:pPr>
      <w:r w:rsidRPr="004A5C00">
        <w:rPr>
          <w:rFonts w:ascii="Kalpurush" w:hAnsi="Kalpurush" w:cs="Kalpurush"/>
          <w:b/>
          <w:bCs/>
          <w:color w:val="000000"/>
          <w:sz w:val="36"/>
          <w:szCs w:val="36"/>
          <w:cs/>
          <w:lang w:val="en-GB" w:bidi="bn-IN"/>
        </w:rPr>
        <w:t>শরীরচর্চা</w:t>
      </w:r>
    </w:p>
    <w:p w14:paraId="6A6F8D3B" w14:textId="77777777" w:rsidR="00E62457" w:rsidRPr="0048268E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</w:pP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মস্তিষ্কের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স্বাস্থ্যের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ক্ষেত্রে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নিয়মিত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শরীরচর্চার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অনুশীলন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শুরু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তা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বজায়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রাখা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প্রায়শই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সর্বাধিক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কার্যকর</w:t>
      </w:r>
      <w:r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বাস্তবায়ন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অত্যন্ত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কঠিন।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তবে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কঠিন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শরীরচর্চা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অথবা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দীর্ঘ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সময়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ধরে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শরীরচর্চা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করলেও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চলবে।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সর্বাধিক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গুরুত্বপূর্ণ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বিষয়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শরীরচর্চা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নিয়মিত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প্রয়োজন।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 (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উদাহরণস্বরূপ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প্রতিরোধকারী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প্রভাবের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জন্য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দিনে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31170C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৩০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মিনিট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শরীরচর্চা যথেষ্ট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হতে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পারে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)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নিয়মিত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হাঁটা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একটি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ভাল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উদাহরণ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আমরা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প্রতিদিনই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করতে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পারি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জন্য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আমাদের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জীবনযাত্রার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বিশেষ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পরিবর্তনের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দরকার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নেই।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নিয়মিত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হাঁটতে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অপারক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হলে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আপানি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চেয়ারে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বসে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হাত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ও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পায়ের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ব্যায়াম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চেষ্টা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করতে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পারেন।</w:t>
      </w:r>
    </w:p>
    <w:p w14:paraId="5489FC41" w14:textId="77777777" w:rsidR="00E62457" w:rsidRPr="0048268E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lang w:val="en-GB"/>
        </w:rPr>
      </w:pP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শরীরচর্চার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অনুশীলন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উপকারী</w:t>
      </w:r>
      <w:r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,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কারণ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এটি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মস্তিষ্কে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রক্ত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Times New Roman" w:hAnsi="Times New Roman" w:cs="Times New Roman" w:hint="cs"/>
          <w:color w:val="000000"/>
          <w:sz w:val="28"/>
          <w:szCs w:val="28"/>
          <w:cs/>
          <w:lang w:val="en-GB" w:bidi="bn-IN"/>
        </w:rPr>
        <w:t>​​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প্রবাহকে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বাড়ায়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কার্ডিওভাসকুলার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অসুখ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ঝুঁকি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হ্রাস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করে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ভাস্কুলার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F01801">
        <w:rPr>
          <w:rFonts w:ascii="Kalpurush" w:eastAsia="Times New Roman" w:hAnsi="Kalpurush" w:cs="Kalpurush"/>
          <w:color w:val="202124"/>
          <w:sz w:val="28"/>
          <w:szCs w:val="28"/>
          <w:cs/>
          <w:lang w:bidi="bn-IN"/>
        </w:rPr>
        <w:t>ডিমেনশিয়া</w:t>
      </w:r>
      <w:r w:rsidRPr="006206CA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>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সাথে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যুক্ত।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নিয়মিত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শারীরিক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অনুশীলন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শরীরে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হরমোনের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ভারসাম্য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বজায়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রাখে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মস্তিষ্কের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কোষের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বেঁচে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থাকার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জন্য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প্রয়োজনীয়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রাসায়নিকগুলির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জোগানে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সাহায্য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করে।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</w:p>
    <w:p w14:paraId="4C9F3210" w14:textId="77777777" w:rsidR="00E62457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</w:pP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সুতরাং</w:t>
      </w:r>
      <w:r w:rsidRPr="0048268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এটি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ডিমেনশিয়া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শুরুতে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বিলম্ব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ঘটাতে</w:t>
      </w:r>
      <w:r w:rsidRPr="0048268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8268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পারে।</w:t>
      </w:r>
    </w:p>
    <w:p w14:paraId="12507199" w14:textId="77777777" w:rsidR="00E62457" w:rsidRPr="004A5C00" w:rsidRDefault="00E62457" w:rsidP="00E62457">
      <w:pPr>
        <w:spacing w:after="0" w:line="360" w:lineRule="auto"/>
        <w:rPr>
          <w:rFonts w:ascii="Kalpurush" w:hAnsi="Kalpurush" w:cs="Kalpurush"/>
          <w:b/>
          <w:bCs/>
          <w:color w:val="000000"/>
          <w:sz w:val="36"/>
          <w:szCs w:val="36"/>
          <w:lang w:val="en-GB"/>
        </w:rPr>
      </w:pPr>
      <w:r w:rsidRPr="004A5C00">
        <w:rPr>
          <w:rFonts w:ascii="Kalpurush" w:hAnsi="Kalpurush" w:cs="Kalpurush" w:hint="cs"/>
          <w:b/>
          <w:bCs/>
          <w:color w:val="000000"/>
          <w:sz w:val="36"/>
          <w:szCs w:val="36"/>
          <w:cs/>
          <w:lang w:val="en-GB" w:bidi="bn-IN"/>
        </w:rPr>
        <w:t>মানসিক</w:t>
      </w:r>
      <w:r w:rsidRPr="004A5C00">
        <w:rPr>
          <w:rFonts w:ascii="Kalpurush" w:hAnsi="Kalpurush" w:cs="Kalpurush"/>
          <w:b/>
          <w:bCs/>
          <w:color w:val="000000"/>
          <w:sz w:val="36"/>
          <w:szCs w:val="36"/>
          <w:cs/>
          <w:lang w:val="en-GB" w:bidi="bn-IN"/>
        </w:rPr>
        <w:t xml:space="preserve"> </w:t>
      </w:r>
      <w:r w:rsidRPr="004A5C00">
        <w:rPr>
          <w:rFonts w:ascii="Kalpurush" w:hAnsi="Kalpurush" w:cs="Kalpurush" w:hint="cs"/>
          <w:b/>
          <w:bCs/>
          <w:color w:val="000000"/>
          <w:sz w:val="36"/>
          <w:szCs w:val="36"/>
          <w:cs/>
          <w:lang w:val="en-GB" w:bidi="bn-IN"/>
        </w:rPr>
        <w:t>সক্রিয়তা</w:t>
      </w:r>
      <w:r w:rsidRPr="004A5C00">
        <w:rPr>
          <w:rFonts w:ascii="Kalpurush" w:hAnsi="Kalpurush" w:cs="Kalpurush"/>
          <w:b/>
          <w:bCs/>
          <w:color w:val="000000"/>
          <w:sz w:val="36"/>
          <w:szCs w:val="36"/>
          <w:cs/>
          <w:lang w:val="en-GB" w:bidi="bn-IN"/>
        </w:rPr>
        <w:t xml:space="preserve"> </w:t>
      </w:r>
    </w:p>
    <w:p w14:paraId="3322AFA2" w14:textId="77777777" w:rsidR="00E62457" w:rsidRPr="004A1430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lang w:val="en-GB"/>
        </w:rPr>
      </w:pP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মানসিক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1F02EB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সক্রিয়তা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আলঝেইমার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রোগের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ঝুঁকি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হ্রাস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করে।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মস্তিস্ককে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সচল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ও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সক্রিয়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রাখলে</w:t>
      </w:r>
      <w:r w:rsidRPr="004A1430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মস্তিষ্কের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কোষগুলির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মধ্যে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সংযোগ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বাড়ে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মস্তিস্ক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আরও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শক্তিশালী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53853">
        <w:rPr>
          <w:rFonts w:ascii="Kalpurush" w:eastAsia="Times New Roman" w:hAnsi="Kalpurush" w:cs="Kalpurush"/>
          <w:color w:val="202124"/>
          <w:sz w:val="28"/>
          <w:szCs w:val="28"/>
          <w:cs/>
          <w:lang w:bidi="bn-IN"/>
        </w:rPr>
        <w:t>স্মৃতিভ্রংশ</w:t>
      </w:r>
      <w:r w:rsidRPr="004A1430">
        <w:rPr>
          <w:rFonts w:ascii="Kalpurush" w:hAnsi="Kalpurush" w:cs="Kalpurush"/>
          <w:color w:val="000000"/>
          <w:sz w:val="28"/>
          <w:szCs w:val="28"/>
          <w:lang w:val="en-GB"/>
        </w:rPr>
        <w:t>'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মত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রোগ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প্রতিরোধে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সক্ষম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হয়।</w:t>
      </w:r>
    </w:p>
    <w:p w14:paraId="54B8A467" w14:textId="77777777" w:rsidR="00E62457" w:rsidRPr="004A1430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</w:pP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মানসিকভাবে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সক্রিয়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থাকার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জন্য</w:t>
      </w:r>
      <w:r w:rsidRPr="004A1430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আজীবন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শেখার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ধারণাটি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প্রতিশ্রুতিবদ্ধ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হওয়া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জরুরী।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মূল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তত্ত্বটি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হল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নতুনত্ব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যোগ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করা</w:t>
      </w:r>
      <w:r w:rsidRPr="004A1430">
        <w:rPr>
          <w:rFonts w:ascii="Kalpurush" w:hAnsi="Kalpurush" w:cs="Kalpurush"/>
          <w:color w:val="000000"/>
          <w:sz w:val="28"/>
          <w:szCs w:val="28"/>
          <w:lang w:val="en-GB"/>
        </w:rPr>
        <w:t>, (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কেবলমাত্র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পুরানো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ক্রিয়াকলাপগুলি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পুনরাবৃত্তি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না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)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নতুন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জিনিস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শেখা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করার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মাধ্যমে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আপনার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অভিজ্ঞতাকে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উন্নত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করা।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বৈচিত্র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নতুনত্ব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মনকে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সতেজ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মস্তিষ্ককে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সুস্থ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রাখতে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সাহায্য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করে।</w:t>
      </w:r>
      <w:r w:rsidRPr="004A1430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 </w:t>
      </w:r>
    </w:p>
    <w:p w14:paraId="0A33391F" w14:textId="77777777" w:rsidR="00E62457" w:rsidRPr="004A5C00" w:rsidRDefault="00E62457" w:rsidP="00E62457">
      <w:pPr>
        <w:spacing w:after="0" w:line="360" w:lineRule="auto"/>
        <w:rPr>
          <w:rFonts w:ascii="Kalpurush" w:hAnsi="Kalpurush" w:cs="Kalpurush"/>
          <w:b/>
          <w:bCs/>
          <w:color w:val="000000"/>
          <w:sz w:val="36"/>
          <w:szCs w:val="36"/>
          <w:lang w:val="en-GB"/>
        </w:rPr>
      </w:pPr>
      <w:r w:rsidRPr="004A5C00">
        <w:rPr>
          <w:rFonts w:ascii="Kalpurush" w:hAnsi="Kalpurush" w:cs="Kalpurush" w:hint="cs"/>
          <w:b/>
          <w:bCs/>
          <w:color w:val="000000"/>
          <w:sz w:val="36"/>
          <w:szCs w:val="36"/>
          <w:cs/>
          <w:lang w:val="en-GB" w:bidi="bn-IN"/>
        </w:rPr>
        <w:lastRenderedPageBreak/>
        <w:t>সামাজিক</w:t>
      </w:r>
      <w:r w:rsidRPr="004A5C00">
        <w:rPr>
          <w:rFonts w:ascii="Kalpurush" w:hAnsi="Kalpurush" w:cs="Kalpurush"/>
          <w:b/>
          <w:bCs/>
          <w:color w:val="000000"/>
          <w:sz w:val="36"/>
          <w:szCs w:val="36"/>
          <w:cs/>
          <w:lang w:val="en-GB" w:bidi="bn-IN"/>
        </w:rPr>
        <w:t xml:space="preserve"> </w:t>
      </w:r>
      <w:r w:rsidRPr="004A5C00">
        <w:rPr>
          <w:rFonts w:ascii="Kalpurush" w:hAnsi="Kalpurush" w:cs="Kalpurush" w:hint="cs"/>
          <w:b/>
          <w:bCs/>
          <w:color w:val="000000"/>
          <w:sz w:val="36"/>
          <w:szCs w:val="36"/>
          <w:cs/>
          <w:lang w:val="en-GB" w:bidi="bn-IN"/>
        </w:rPr>
        <w:t>কাজকর্মে</w:t>
      </w:r>
      <w:r w:rsidRPr="004A5C00">
        <w:rPr>
          <w:rFonts w:ascii="Kalpurush" w:hAnsi="Kalpurush" w:cs="Kalpurush"/>
          <w:b/>
          <w:bCs/>
          <w:color w:val="000000"/>
          <w:sz w:val="36"/>
          <w:szCs w:val="36"/>
          <w:cs/>
          <w:lang w:val="en-GB" w:bidi="bn-IN"/>
        </w:rPr>
        <w:t xml:space="preserve"> </w:t>
      </w:r>
      <w:r w:rsidRPr="004A5C00">
        <w:rPr>
          <w:rFonts w:ascii="Kalpurush" w:hAnsi="Kalpurush" w:cs="Kalpurush" w:hint="cs"/>
          <w:b/>
          <w:bCs/>
          <w:color w:val="000000"/>
          <w:sz w:val="36"/>
          <w:szCs w:val="36"/>
          <w:cs/>
          <w:lang w:val="en-GB" w:bidi="bn-IN"/>
        </w:rPr>
        <w:t>অংশগ্রহণ</w:t>
      </w:r>
    </w:p>
    <w:p w14:paraId="6A23142E" w14:textId="77777777" w:rsidR="00E62457" w:rsidRPr="009F3DCE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lang w:val="en-GB"/>
        </w:rPr>
      </w:pP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পরিবারের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ও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বন্ধুদের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সঙ্গে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সময়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কাটালে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সক্রিয়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ভাবে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বিভিন্ন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সামাজিক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কাজে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অংশগ্রহণ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করলে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53853">
        <w:rPr>
          <w:rFonts w:ascii="Kalpurush" w:eastAsia="Times New Roman" w:hAnsi="Kalpurush" w:cs="Kalpurush"/>
          <w:color w:val="202124"/>
          <w:sz w:val="28"/>
          <w:szCs w:val="28"/>
          <w:cs/>
          <w:lang w:bidi="bn-IN"/>
        </w:rPr>
        <w:t>স্মৃতিভ্রংশ</w:t>
      </w:r>
      <w:r w:rsidRPr="004A1430">
        <w:rPr>
          <w:rFonts w:ascii="Kalpurush" w:hAnsi="Kalpurush" w:cs="Kalpurush"/>
          <w:color w:val="000000"/>
          <w:sz w:val="28"/>
          <w:szCs w:val="28"/>
          <w:lang w:val="en-GB"/>
        </w:rPr>
        <w:t>'</w:t>
      </w:r>
      <w:r w:rsidRPr="004A1430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রোগে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আক্রান্ত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হওয়ার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সম্ভাবনা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কমে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যায়।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53853">
        <w:rPr>
          <w:rFonts w:ascii="Kalpurush" w:eastAsia="Times New Roman" w:hAnsi="Kalpurush" w:cs="Kalpurush"/>
          <w:color w:val="202124"/>
          <w:sz w:val="28"/>
          <w:szCs w:val="28"/>
          <w:cs/>
          <w:lang w:bidi="bn-IN"/>
        </w:rPr>
        <w:t>স্মৃতিভ্রংশ</w:t>
      </w:r>
      <w:r>
        <w:rPr>
          <w:rFonts w:ascii="Kalpurush" w:hAnsi="Kalpurush" w:cs="Kalpurush"/>
          <w:color w:val="000000"/>
          <w:sz w:val="28"/>
          <w:szCs w:val="28"/>
          <w:lang w:val="en-GB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সংক্রান্ত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গবেষণা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অনুসারে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সামাজিক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কার্যকলাপগুলি</w:t>
      </w:r>
      <w:r w:rsidRPr="009F3DC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যার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মধ্যে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শারীরিক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এবং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মানসিক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ক্রিয়াকলাপকে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অন্তর্ভুক্ত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53853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করা</w:t>
      </w:r>
      <w:r w:rsidRPr="00E5385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53853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 xml:space="preserve">হয়ে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থাকে</w:t>
      </w:r>
      <w:r w:rsidRPr="009F3DC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তা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53853">
        <w:rPr>
          <w:rFonts w:ascii="Kalpurush" w:eastAsia="Times New Roman" w:hAnsi="Kalpurush" w:cs="Kalpurush"/>
          <w:color w:val="202124"/>
          <w:sz w:val="28"/>
          <w:szCs w:val="28"/>
          <w:cs/>
          <w:lang w:bidi="bn-IN"/>
        </w:rPr>
        <w:t>স্মৃতিভ্রংশ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রোধে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41883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 xml:space="preserve">অধিক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কার্যকর।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উদাহরণস্বরূপ</w:t>
      </w:r>
      <w:r w:rsidRPr="009F3DC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বন্ধুর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সাথে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হাঁটতে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হাঁটতে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কোন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এক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সমস্যার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ব্যাপারে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কথা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বলা</w:t>
      </w:r>
      <w:r w:rsidRPr="009F3DC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শুধু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বন্ধুর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সঙ্গে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হাঁটা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শুধু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সমস্যার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ব্যাপারে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কথা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বলা</w:t>
      </w:r>
      <w:r w:rsidRPr="009F3DCE">
        <w:rPr>
          <w:rFonts w:ascii="Kalpurush" w:hAnsi="Kalpurush" w:cs="Kalpurush"/>
          <w:color w:val="000000"/>
          <w:sz w:val="28"/>
          <w:szCs w:val="28"/>
          <w:lang w:val="en-GB"/>
        </w:rPr>
        <w:t>'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চাইতে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বেশি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ফলপ্রসূ।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সামাজিকভাবে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সক্রিয়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থাকতে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আপনি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স্বেচ্ছাসেবী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হিসেবে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বিভিন্ন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সামাজিক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সংগঠনে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যুক্ত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হতে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পারেন</w:t>
      </w:r>
      <w:r w:rsidRPr="009F3DC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কোন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ক্লাব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যোগদান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B61215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অথবা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কোন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সংগঠিত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ভ্রমণ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পরিভ্রবণ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এ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যোগদান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করতে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পারেন।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 </w:t>
      </w:r>
    </w:p>
    <w:p w14:paraId="5ECA1235" w14:textId="6AA42A3C" w:rsidR="00E62457" w:rsidRDefault="00E62457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</w:pP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আপনার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পরিচিত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কেউ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যদি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ক্রমশ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ভুলে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যেতে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থাকে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তবে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তাদের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উত্সাহ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দিন</w:t>
      </w:r>
      <w:r w:rsidRPr="009F3DCE">
        <w:rPr>
          <w:rFonts w:ascii="Kalpurush" w:hAnsi="Kalpurush" w:cs="Kalpurush"/>
          <w:color w:val="000000"/>
          <w:sz w:val="28"/>
          <w:szCs w:val="28"/>
          <w:lang w:val="en-GB"/>
        </w:rPr>
        <w:t xml:space="preserve">,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স্মৃতিভ্রংশের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প্রাথমিক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লক্ষণগুলি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সম্পর্কে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ডাক্তার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বাবুর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সঙ্গে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কথা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বলতে</w:t>
      </w:r>
      <w:r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 xml:space="preserve"> </w:t>
      </w:r>
      <w:r w:rsidRPr="00E30A33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উৎসাহিত</w:t>
      </w:r>
      <w:r w:rsidRPr="00E30A33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</w:t>
      </w:r>
      <w:r w:rsidRPr="00E30A33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 xml:space="preserve">করুন </w:t>
      </w:r>
      <w:r w:rsidRPr="009F3DCE">
        <w:rPr>
          <w:rFonts w:ascii="Kalpurush" w:hAnsi="Kalpurush" w:cs="Kalpurush" w:hint="cs"/>
          <w:color w:val="000000"/>
          <w:sz w:val="28"/>
          <w:szCs w:val="28"/>
          <w:cs/>
          <w:lang w:val="en-GB" w:bidi="bn-IN"/>
        </w:rPr>
        <w:t>।</w:t>
      </w:r>
      <w:r w:rsidRPr="009F3DCE"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  <w:t xml:space="preserve">  </w:t>
      </w:r>
    </w:p>
    <w:p w14:paraId="36F52939" w14:textId="763B38FC" w:rsidR="00804E01" w:rsidRDefault="00804E01" w:rsidP="00E62457">
      <w:pPr>
        <w:spacing w:after="240" w:line="360" w:lineRule="auto"/>
        <w:rPr>
          <w:rFonts w:ascii="Kalpurush" w:hAnsi="Kalpurush" w:cs="Kalpurush"/>
          <w:color w:val="000000"/>
          <w:sz w:val="28"/>
          <w:szCs w:val="28"/>
          <w:cs/>
          <w:lang w:val="en-GB" w:bidi="bn-IN"/>
        </w:rPr>
      </w:pPr>
    </w:p>
    <w:p w14:paraId="33AF1632" w14:textId="608667C3" w:rsidR="00804E01" w:rsidRDefault="00804E01" w:rsidP="00482DDC">
      <w:pPr>
        <w:spacing w:after="240" w:line="360" w:lineRule="auto"/>
        <w:jc w:val="center"/>
      </w:pPr>
      <w:r w:rsidRPr="00804E01">
        <w:rPr>
          <w:rFonts w:ascii="Kalpurush" w:hAnsi="Kalpurush" w:cs="Kalpurush"/>
          <w:b/>
          <w:bCs/>
          <w:color w:val="000000"/>
          <w:sz w:val="28"/>
          <w:szCs w:val="28"/>
          <w:cs/>
          <w:lang w:val="en-GB" w:bidi="bn-IN"/>
        </w:rPr>
        <w:t>**************************************</w:t>
      </w:r>
    </w:p>
    <w:p w14:paraId="0B84DEF8" w14:textId="77777777" w:rsidR="00804E01" w:rsidRDefault="00804E01"/>
    <w:sectPr w:rsidR="00804E0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A22D7" w14:textId="77777777" w:rsidR="0029756A" w:rsidRDefault="0029756A" w:rsidP="00870FC2">
      <w:pPr>
        <w:spacing w:after="0" w:line="240" w:lineRule="auto"/>
      </w:pPr>
      <w:r>
        <w:separator/>
      </w:r>
    </w:p>
  </w:endnote>
  <w:endnote w:type="continuationSeparator" w:id="0">
    <w:p w14:paraId="58F65F52" w14:textId="77777777" w:rsidR="0029756A" w:rsidRDefault="0029756A" w:rsidP="00870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alpurush">
    <w:altName w:val="Shonar Bangla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872F" w14:textId="77777777" w:rsidR="0029756A" w:rsidRDefault="0029756A" w:rsidP="00870FC2">
      <w:pPr>
        <w:spacing w:after="0" w:line="240" w:lineRule="auto"/>
      </w:pPr>
      <w:r>
        <w:separator/>
      </w:r>
    </w:p>
  </w:footnote>
  <w:footnote w:type="continuationSeparator" w:id="0">
    <w:p w14:paraId="703F6E10" w14:textId="77777777" w:rsidR="0029756A" w:rsidRDefault="0029756A" w:rsidP="00870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E8C7" w14:textId="27B29A8E" w:rsidR="00870FC2" w:rsidRDefault="00E62457" w:rsidP="00870FC2">
    <w:pPr>
      <w:pStyle w:val="Header"/>
      <w:jc w:val="right"/>
    </w:pPr>
    <w:r>
      <w:rPr>
        <w:noProof/>
      </w:rPr>
      <w:drawing>
        <wp:inline distT="0" distB="0" distL="0" distR="0" wp14:anchorId="72DB96C0" wp14:editId="31265C60">
          <wp:extent cx="2009775" cy="990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E249D"/>
    <w:multiLevelType w:val="hybridMultilevel"/>
    <w:tmpl w:val="7054A720"/>
    <w:lvl w:ilvl="0" w:tplc="BBC2A572">
      <w:start w:val="6"/>
      <w:numFmt w:val="bullet"/>
      <w:lvlText w:val="-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E6F57"/>
    <w:multiLevelType w:val="hybridMultilevel"/>
    <w:tmpl w:val="4A14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848059">
    <w:abstractNumId w:val="1"/>
  </w:num>
  <w:num w:numId="2" w16cid:durableId="97132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wMDU3MTEzMjYwNDFQ0lEKTi0uzszPAykwrAUAeXbrPSwAAAA="/>
  </w:docVars>
  <w:rsids>
    <w:rsidRoot w:val="00870FC2"/>
    <w:rsid w:val="0029756A"/>
    <w:rsid w:val="00445654"/>
    <w:rsid w:val="00482DDC"/>
    <w:rsid w:val="00804E01"/>
    <w:rsid w:val="00870FC2"/>
    <w:rsid w:val="00B931CF"/>
    <w:rsid w:val="00E62457"/>
    <w:rsid w:val="00FA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0DA175"/>
  <w15:chartTrackingRefBased/>
  <w15:docId w15:val="{C66109DF-36BC-4951-A8AD-E958D5C8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57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FC2"/>
  </w:style>
  <w:style w:type="paragraph" w:styleId="Footer">
    <w:name w:val="footer"/>
    <w:basedOn w:val="Normal"/>
    <w:link w:val="FooterChar"/>
    <w:uiPriority w:val="99"/>
    <w:unhideWhenUsed/>
    <w:rsid w:val="00870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FC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24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2457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Stockley</dc:creator>
  <cp:keywords/>
  <dc:description/>
  <cp:lastModifiedBy>Suzanne Duval</cp:lastModifiedBy>
  <cp:revision>2</cp:revision>
  <dcterms:created xsi:type="dcterms:W3CDTF">2022-08-10T15:40:00Z</dcterms:created>
  <dcterms:modified xsi:type="dcterms:W3CDTF">2022-08-10T15:40:00Z</dcterms:modified>
</cp:coreProperties>
</file>